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D9" w:rsidRPr="003E77D9" w:rsidRDefault="003E77D9" w:rsidP="003E77D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b/>
          <w:sz w:val="48"/>
          <w:szCs w:val="48"/>
          <w:lang w:eastAsia="ru-RU"/>
        </w:rPr>
      </w:pPr>
      <w:r w:rsidRPr="003E77D9">
        <w:rPr>
          <w:rFonts w:ascii="PT Sans" w:eastAsia="Times New Roman" w:hAnsi="PT Sans" w:cs="Times New Roman"/>
          <w:b/>
          <w:sz w:val="48"/>
          <w:szCs w:val="48"/>
          <w:lang w:eastAsia="ru-RU"/>
        </w:rPr>
        <w:t xml:space="preserve">Краткий Ориентировочный Тест (Краткий Отборочный Тест, Тест КОТ В.Н.Бузина, </w:t>
      </w:r>
      <w:proofErr w:type="spellStart"/>
      <w:r w:rsidRPr="003E77D9">
        <w:rPr>
          <w:rFonts w:ascii="PT Sans" w:eastAsia="Times New Roman" w:hAnsi="PT Sans" w:cs="Times New Roman"/>
          <w:b/>
          <w:sz w:val="48"/>
          <w:szCs w:val="48"/>
          <w:lang w:eastAsia="ru-RU"/>
        </w:rPr>
        <w:t>Э.Ф.Вандерлика</w:t>
      </w:r>
      <w:proofErr w:type="spellEnd"/>
      <w:r w:rsidRPr="003E77D9">
        <w:rPr>
          <w:rFonts w:ascii="PT Sans" w:eastAsia="Times New Roman" w:hAnsi="PT Sans" w:cs="Times New Roman"/>
          <w:b/>
          <w:sz w:val="48"/>
          <w:szCs w:val="48"/>
          <w:lang w:eastAsia="ru-RU"/>
        </w:rPr>
        <w:t>)</w:t>
      </w:r>
    </w:p>
    <w:p w:rsidR="003E77D9" w:rsidRPr="003E77D9" w:rsidRDefault="003E77D9" w:rsidP="003E77D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proofErr w:type="gramStart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Шкалы: мышление (обобщение, анализ, гибкость, инертность, переключаемость), восприятие (скорость, точность, отвлекаемость), внимание (распределение, переключаемость), речь (употребление языка, грамотность), воображение (пространственное)</w:t>
      </w:r>
      <w:proofErr w:type="gramEnd"/>
    </w:p>
    <w:p w:rsidR="003E77D9" w:rsidRPr="003E77D9" w:rsidRDefault="003E77D9" w:rsidP="003E77D9">
      <w:p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</w:pPr>
      <w:r w:rsidRPr="003E77D9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Назначение теста</w:t>
      </w:r>
    </w:p>
    <w:p w:rsidR="003E77D9" w:rsidRPr="003E77D9" w:rsidRDefault="003E77D9" w:rsidP="003E77D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Определение интегрального показателя общих способностей.</w:t>
      </w:r>
    </w:p>
    <w:p w:rsidR="003E77D9" w:rsidRPr="003E77D9" w:rsidRDefault="003E77D9" w:rsidP="003E77D9">
      <w:p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</w:pPr>
      <w:r w:rsidRPr="003E77D9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Инструкция к тесту</w:t>
      </w:r>
    </w:p>
    <w:p w:rsidR="003E77D9" w:rsidRPr="003E77D9" w:rsidRDefault="003E77D9" w:rsidP="003E77D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Вам предлагается несколько простых заданий. Прочтите внимательно эту страницу и без команды не переворачивайте ее.</w:t>
      </w:r>
    </w:p>
    <w:p w:rsidR="003E77D9" w:rsidRPr="003E77D9" w:rsidRDefault="003E77D9" w:rsidP="003E77D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Познакомьтесь с образцами заданий и правильными ответами на них:</w:t>
      </w:r>
    </w:p>
    <w:p w:rsidR="003E77D9" w:rsidRPr="003E77D9" w:rsidRDefault="003E77D9" w:rsidP="003E77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"</w:t>
      </w:r>
      <w:proofErr w:type="gramStart"/>
      <w:r w:rsidRPr="003E77D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Быстрый</w:t>
      </w:r>
      <w:proofErr w:type="gramEnd"/>
      <w:r w:rsidRPr="003E77D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"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является противоположным по смыслу слову: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>1 – тяжелый, 2 – упругий, 3 – скрытный, 4 – легкий, 5 – медленный.</w:t>
      </w:r>
    </w:p>
    <w:p w:rsidR="003E77D9" w:rsidRPr="003E77D9" w:rsidRDefault="003E77D9" w:rsidP="003E77D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Правильный ответ: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3E77D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5</w:t>
      </w:r>
    </w:p>
    <w:p w:rsidR="003E77D9" w:rsidRPr="003E77D9" w:rsidRDefault="003E77D9" w:rsidP="003E77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Бензин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стоит 44 цента за литр. Сколько стоит 2,5 литра?</w:t>
      </w:r>
    </w:p>
    <w:p w:rsidR="003E77D9" w:rsidRPr="003E77D9" w:rsidRDefault="003E77D9" w:rsidP="003E77D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 xml:space="preserve">Правильный ответ: </w:t>
      </w:r>
      <w:r w:rsidRPr="003E77D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110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центов или 1,1 доллар.</w:t>
      </w:r>
    </w:p>
    <w:p w:rsidR="003E77D9" w:rsidRPr="003E77D9" w:rsidRDefault="003E77D9" w:rsidP="003E77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Минер-минор. Эти два слова являются: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>1 – сходными, 2 – противоположными, 3 – ни сходными, ни противоположными по значению.</w:t>
      </w:r>
    </w:p>
    <w:p w:rsidR="003E77D9" w:rsidRPr="003E77D9" w:rsidRDefault="003E77D9" w:rsidP="003E77D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Правильный ответ: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3E77D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3.</w:t>
      </w:r>
    </w:p>
    <w:p w:rsidR="003E77D9" w:rsidRPr="003E77D9" w:rsidRDefault="003E77D9" w:rsidP="003E77D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Тест, который Вам будет предложен сейчас, содержит 50 вопросов. На выполнение теста Вам дается 15 минут. Ответьте на столько вопросов, </w:t>
      </w:r>
      <w:proofErr w:type="gramStart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на сколько</w:t>
      </w:r>
      <w:proofErr w:type="gramEnd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сможете, и не тратьте много времени на один вопрос. Если необходимо – пользуйтесь бумагой для записи. О том, что Вам не понятно, спросите сейчас. Во время выполнения теста ответы на ваши вопросы даваться не будут.</w:t>
      </w:r>
    </w:p>
    <w:p w:rsidR="003E77D9" w:rsidRPr="003E77D9" w:rsidRDefault="003E77D9" w:rsidP="003E77D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После команды «Начали!» переверните страницу и начинайте работать.</w:t>
      </w:r>
    </w:p>
    <w:p w:rsidR="003E77D9" w:rsidRPr="003E77D9" w:rsidRDefault="003E77D9" w:rsidP="003E77D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Через 15 минут, по команде, сразу же прекратите выполнение заданий, переверните страницу и отложите ручку.</w:t>
      </w:r>
    </w:p>
    <w:p w:rsidR="003E77D9" w:rsidRPr="003E77D9" w:rsidRDefault="003E77D9" w:rsidP="003E77D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Сосредоточьтесь. Положите ручку справа от себя. Ждите команды.</w:t>
      </w:r>
    </w:p>
    <w:p w:rsidR="003E77D9" w:rsidRPr="003E77D9" w:rsidRDefault="003E77D9" w:rsidP="003E77D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Начали!</w:t>
      </w:r>
    </w:p>
    <w:p w:rsidR="003E77D9" w:rsidRPr="003E77D9" w:rsidRDefault="003E77D9" w:rsidP="003E77D9">
      <w:p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</w:pPr>
      <w:r w:rsidRPr="003E77D9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Тестовый материал</w:t>
      </w:r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Одиннадцатый месяц года – это: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>1 – октябрь, 2 – май, 3 – ноябрь, 4 – февраль.</w:t>
      </w:r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"</w:t>
      </w:r>
      <w:proofErr w:type="gramStart"/>
      <w:r w:rsidRPr="003E77D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Суровый</w:t>
      </w:r>
      <w:proofErr w:type="gramEnd"/>
      <w:r w:rsidRPr="003E77D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"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является противоположным по значению слову: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>1 – резкий, 2 – строгий, 3 – мягкий, 4 – жесткий, 5 – неподатливый.</w:t>
      </w:r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Какое из приведенных ниже слов отлично от других: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1 – </w:t>
      </w:r>
      <w:proofErr w:type="gramStart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определенный</w:t>
      </w:r>
      <w:proofErr w:type="gramEnd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, 2 – сомнительный, 3 – уверенный, 4 – доверие, 5 – верный.</w:t>
      </w:r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Ответьте</w:t>
      </w:r>
      <w:proofErr w:type="gramStart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3E77D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Д</w:t>
      </w:r>
      <w:proofErr w:type="gramEnd"/>
      <w:r w:rsidRPr="003E77D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а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или </w:t>
      </w:r>
      <w:r w:rsidRPr="003E77D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Нет.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>Сокращение "н.э." означает: "нашей эры" (новой эры)?</w:t>
      </w:r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Какое из следующих слов отлично от других: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>1 – петь, 2 – звонить, 3 – болтать, 4 – слушать, 5 – говорить.</w:t>
      </w:r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Слово </w:t>
      </w:r>
      <w:r w:rsidRPr="003E77D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"</w:t>
      </w:r>
      <w:proofErr w:type="gramStart"/>
      <w:r w:rsidRPr="003E77D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безукоризненный</w:t>
      </w:r>
      <w:proofErr w:type="gramEnd"/>
      <w:r w:rsidRPr="003E77D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"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является противоположным по своему значению слову: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>1 – незапятнанный, 2 – непристойный, 3 – неподкупный, 4 – невинный, 5 – классический.</w:t>
      </w:r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Какое из приведенных ниже слов относится к слову </w:t>
      </w:r>
      <w:r w:rsidRPr="003E77D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"жевать"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как </w:t>
      </w:r>
      <w:r w:rsidRPr="003E77D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обоняние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и </w:t>
      </w:r>
      <w:r w:rsidRPr="003E77D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нос: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>1 – сладкий, 2 – язык, 3 – запах, 4 – зубы, 5 – чистый</w:t>
      </w:r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Сколько из приведенных ниже пар слов являются полностью идентичными?</w:t>
      </w:r>
    </w:p>
    <w:p w:rsidR="003E77D9" w:rsidRPr="003E77D9" w:rsidRDefault="003E77D9" w:rsidP="003E77D9">
      <w:pPr>
        <w:spacing w:before="100" w:beforeAutospacing="1" w:after="100" w:afterAutospacing="1" w:line="240" w:lineRule="auto"/>
        <w:ind w:left="720"/>
        <w:rPr>
          <w:rFonts w:ascii="PT Sans" w:eastAsia="Times New Roman" w:hAnsi="PT Sans" w:cs="Times New Roman"/>
          <w:sz w:val="24"/>
          <w:szCs w:val="24"/>
          <w:lang w:val="en-US"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val="en-US" w:eastAsia="ru-RU"/>
        </w:rPr>
        <w:t xml:space="preserve">Sharp M.C. Sharp M.C. </w:t>
      </w:r>
      <w:r w:rsidRPr="003E77D9">
        <w:rPr>
          <w:rFonts w:ascii="PT Sans" w:eastAsia="Times New Roman" w:hAnsi="PT Sans" w:cs="Times New Roman"/>
          <w:sz w:val="24"/>
          <w:szCs w:val="24"/>
          <w:lang w:val="en-US" w:eastAsia="ru-RU"/>
        </w:rPr>
        <w:br/>
      </w:r>
      <w:proofErr w:type="spellStart"/>
      <w:r w:rsidRPr="003E77D9">
        <w:rPr>
          <w:rFonts w:ascii="PT Sans" w:eastAsia="Times New Roman" w:hAnsi="PT Sans" w:cs="Times New Roman"/>
          <w:sz w:val="24"/>
          <w:szCs w:val="24"/>
          <w:lang w:val="en-US" w:eastAsia="ru-RU"/>
        </w:rPr>
        <w:t>Filder</w:t>
      </w:r>
      <w:proofErr w:type="spellEnd"/>
      <w:r w:rsidRPr="003E77D9">
        <w:rPr>
          <w:rFonts w:ascii="PT Sans" w:eastAsia="Times New Roman" w:hAnsi="PT Sans" w:cs="Times New Roman"/>
          <w:sz w:val="24"/>
          <w:szCs w:val="24"/>
          <w:lang w:val="en-US" w:eastAsia="ru-RU"/>
        </w:rPr>
        <w:t xml:space="preserve"> E.H. </w:t>
      </w:r>
      <w:proofErr w:type="spellStart"/>
      <w:r w:rsidRPr="003E77D9">
        <w:rPr>
          <w:rFonts w:ascii="PT Sans" w:eastAsia="Times New Roman" w:hAnsi="PT Sans" w:cs="Times New Roman"/>
          <w:sz w:val="24"/>
          <w:szCs w:val="24"/>
          <w:lang w:val="en-US" w:eastAsia="ru-RU"/>
        </w:rPr>
        <w:t>Filder</w:t>
      </w:r>
      <w:proofErr w:type="spellEnd"/>
      <w:r w:rsidRPr="003E77D9">
        <w:rPr>
          <w:rFonts w:ascii="PT Sans" w:eastAsia="Times New Roman" w:hAnsi="PT Sans" w:cs="Times New Roman"/>
          <w:sz w:val="24"/>
          <w:szCs w:val="24"/>
          <w:lang w:val="en-US" w:eastAsia="ru-RU"/>
        </w:rPr>
        <w:t xml:space="preserve"> E.N. </w:t>
      </w:r>
      <w:r w:rsidRPr="003E77D9">
        <w:rPr>
          <w:rFonts w:ascii="PT Sans" w:eastAsia="Times New Roman" w:hAnsi="PT Sans" w:cs="Times New Roman"/>
          <w:sz w:val="24"/>
          <w:szCs w:val="24"/>
          <w:lang w:val="en-US" w:eastAsia="ru-RU"/>
        </w:rPr>
        <w:br/>
        <w:t xml:space="preserve">Connor M.G. Conner M.G. </w:t>
      </w:r>
      <w:r w:rsidRPr="003E77D9">
        <w:rPr>
          <w:rFonts w:ascii="PT Sans" w:eastAsia="Times New Roman" w:hAnsi="PT Sans" w:cs="Times New Roman"/>
          <w:sz w:val="24"/>
          <w:szCs w:val="24"/>
          <w:lang w:val="en-US" w:eastAsia="ru-RU"/>
        </w:rPr>
        <w:br/>
      </w:r>
      <w:proofErr w:type="spellStart"/>
      <w:r w:rsidRPr="003E77D9">
        <w:rPr>
          <w:rFonts w:ascii="PT Sans" w:eastAsia="Times New Roman" w:hAnsi="PT Sans" w:cs="Times New Roman"/>
          <w:sz w:val="24"/>
          <w:szCs w:val="24"/>
          <w:lang w:val="en-US" w:eastAsia="ru-RU"/>
        </w:rPr>
        <w:t>Woesner</w:t>
      </w:r>
      <w:proofErr w:type="spellEnd"/>
      <w:r w:rsidRPr="003E77D9">
        <w:rPr>
          <w:rFonts w:ascii="PT Sans" w:eastAsia="Times New Roman" w:hAnsi="PT Sans" w:cs="Times New Roman"/>
          <w:sz w:val="24"/>
          <w:szCs w:val="24"/>
          <w:lang w:val="en-US" w:eastAsia="ru-RU"/>
        </w:rPr>
        <w:t xml:space="preserve"> O.W. </w:t>
      </w:r>
      <w:proofErr w:type="spellStart"/>
      <w:r w:rsidRPr="003E77D9">
        <w:rPr>
          <w:rFonts w:ascii="PT Sans" w:eastAsia="Times New Roman" w:hAnsi="PT Sans" w:cs="Times New Roman"/>
          <w:sz w:val="24"/>
          <w:szCs w:val="24"/>
          <w:lang w:val="en-US" w:eastAsia="ru-RU"/>
        </w:rPr>
        <w:t>Woerner</w:t>
      </w:r>
      <w:proofErr w:type="spellEnd"/>
      <w:r w:rsidRPr="003E77D9">
        <w:rPr>
          <w:rFonts w:ascii="PT Sans" w:eastAsia="Times New Roman" w:hAnsi="PT Sans" w:cs="Times New Roman"/>
          <w:sz w:val="24"/>
          <w:szCs w:val="24"/>
          <w:lang w:val="en-US" w:eastAsia="ru-RU"/>
        </w:rPr>
        <w:t xml:space="preserve"> O.W. </w:t>
      </w:r>
      <w:r w:rsidRPr="003E77D9">
        <w:rPr>
          <w:rFonts w:ascii="PT Sans" w:eastAsia="Times New Roman" w:hAnsi="PT Sans" w:cs="Times New Roman"/>
          <w:sz w:val="24"/>
          <w:szCs w:val="24"/>
          <w:lang w:val="en-US" w:eastAsia="ru-RU"/>
        </w:rPr>
        <w:br/>
      </w:r>
      <w:proofErr w:type="spellStart"/>
      <w:r w:rsidRPr="003E77D9">
        <w:rPr>
          <w:rFonts w:ascii="PT Sans" w:eastAsia="Times New Roman" w:hAnsi="PT Sans" w:cs="Times New Roman"/>
          <w:sz w:val="24"/>
          <w:szCs w:val="24"/>
          <w:lang w:val="en-US" w:eastAsia="ru-RU"/>
        </w:rPr>
        <w:t>Soderquist</w:t>
      </w:r>
      <w:proofErr w:type="spellEnd"/>
      <w:r w:rsidRPr="003E77D9">
        <w:rPr>
          <w:rFonts w:ascii="PT Sans" w:eastAsia="Times New Roman" w:hAnsi="PT Sans" w:cs="Times New Roman"/>
          <w:sz w:val="24"/>
          <w:szCs w:val="24"/>
          <w:lang w:val="en-US" w:eastAsia="ru-RU"/>
        </w:rPr>
        <w:t xml:space="preserve"> P.E. </w:t>
      </w:r>
      <w:proofErr w:type="spellStart"/>
      <w:r w:rsidRPr="003E77D9">
        <w:rPr>
          <w:rFonts w:ascii="PT Sans" w:eastAsia="Times New Roman" w:hAnsi="PT Sans" w:cs="Times New Roman"/>
          <w:sz w:val="24"/>
          <w:szCs w:val="24"/>
          <w:lang w:val="en-US" w:eastAsia="ru-RU"/>
        </w:rPr>
        <w:t>Soderquist</w:t>
      </w:r>
      <w:proofErr w:type="spellEnd"/>
      <w:r w:rsidRPr="003E77D9">
        <w:rPr>
          <w:rFonts w:ascii="PT Sans" w:eastAsia="Times New Roman" w:hAnsi="PT Sans" w:cs="Times New Roman"/>
          <w:sz w:val="24"/>
          <w:szCs w:val="24"/>
          <w:lang w:val="en-US" w:eastAsia="ru-RU"/>
        </w:rPr>
        <w:t xml:space="preserve"> B.E.</w:t>
      </w:r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"</w:t>
      </w:r>
      <w:proofErr w:type="gramStart"/>
      <w:r w:rsidRPr="003E77D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Ясный</w:t>
      </w:r>
      <w:proofErr w:type="gramEnd"/>
      <w:r w:rsidRPr="003E77D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"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является противоположным по смыслу слову: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>1 – очевидный, 2 – явный, 3 – недвусмысленный, 4 – отчетливый, 5 – тусклый.</w:t>
      </w:r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Предприниматель купил несколько подержанных автомобилей за 3500 долларов, а </w:t>
      </w:r>
      <w:proofErr w:type="gramStart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продал их за 5500 долларов заработав</w:t>
      </w:r>
      <w:proofErr w:type="gramEnd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при этом 50 долларов за автомобиль. Сколько автомобилей он продал?</w:t>
      </w:r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proofErr w:type="gramStart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Слова </w:t>
      </w:r>
      <w:r w:rsidRPr="003E77D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"стук"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и </w:t>
      </w:r>
      <w:r w:rsidRPr="003E77D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"сток"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имеют: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>1 – сходное значение, 2 – противоположное, 3 – ни сходное, ни противоположное.</w:t>
      </w:r>
      <w:proofErr w:type="gramEnd"/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Три лимона стоят 45 центов. Сколько стоит 1,5 дюжины.</w:t>
      </w:r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Сколько из этих 6 пар чисел являются полностью одинаковыми?</w:t>
      </w:r>
    </w:p>
    <w:p w:rsidR="003E77D9" w:rsidRPr="003E77D9" w:rsidRDefault="003E77D9" w:rsidP="003E77D9">
      <w:pPr>
        <w:spacing w:before="100" w:beforeAutospacing="1" w:after="100" w:afterAutospacing="1" w:line="240" w:lineRule="auto"/>
        <w:ind w:left="720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5296 </w:t>
      </w:r>
      <w:proofErr w:type="spellStart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5296</w:t>
      </w:r>
      <w:proofErr w:type="spellEnd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66986 69686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834426 </w:t>
      </w:r>
      <w:proofErr w:type="spellStart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834426</w:t>
      </w:r>
      <w:proofErr w:type="spellEnd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7354256 </w:t>
      </w:r>
      <w:proofErr w:type="spellStart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7354256</w:t>
      </w:r>
      <w:proofErr w:type="spellEnd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61197172 </w:t>
      </w:r>
      <w:proofErr w:type="spellStart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61197172</w:t>
      </w:r>
      <w:proofErr w:type="spellEnd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>83238224 83238234</w:t>
      </w:r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lastRenderedPageBreak/>
        <w:t>"Близкий"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является противоположным слову: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>1 – дружеский, 2 – приятельский, 3 – чужой, 4 – родной, 5 – иной.</w:t>
      </w:r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Какое число является наименьшим: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>6  0,7  9  36  0,31  5</w:t>
      </w:r>
      <w:proofErr w:type="gramStart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?</w:t>
      </w:r>
      <w:proofErr w:type="gramEnd"/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Расставьте предлагаемые ниже слова в таком порядке, чтобы получилось правильное предложение. В качестве ответа запишите две последние буквы последнего слова.</w:t>
      </w:r>
    </w:p>
    <w:p w:rsidR="003E77D9" w:rsidRPr="003E77D9" w:rsidRDefault="003E77D9" w:rsidP="003E77D9">
      <w:pPr>
        <w:spacing w:before="100" w:beforeAutospacing="1" w:after="100" w:afterAutospacing="1" w:line="240" w:lineRule="auto"/>
        <w:ind w:left="720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одни ухода они гостей </w:t>
      </w:r>
      <w:proofErr w:type="gramStart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после</w:t>
      </w:r>
      <w:proofErr w:type="gramEnd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наконец остались</w:t>
      </w:r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Какой </w:t>
      </w:r>
      <w:proofErr w:type="gramStart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из</w:t>
      </w:r>
      <w:proofErr w:type="gramEnd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proofErr w:type="gramStart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приведенных</w:t>
      </w:r>
      <w:proofErr w:type="gramEnd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ниже пяти рисунков наиболее отличен от других?</w:t>
      </w:r>
    </w:p>
    <w:p w:rsidR="003E77D9" w:rsidRPr="003E77D9" w:rsidRDefault="003E77D9" w:rsidP="003E77D9">
      <w:pPr>
        <w:spacing w:before="100" w:beforeAutospacing="1" w:after="100" w:afterAutospacing="1" w:line="240" w:lineRule="auto"/>
        <w:ind w:left="720"/>
        <w:jc w:val="center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noProof/>
          <w:sz w:val="24"/>
          <w:szCs w:val="24"/>
          <w:lang w:eastAsia="ru-RU"/>
        </w:rPr>
        <w:drawing>
          <wp:inline distT="0" distB="0" distL="0" distR="0">
            <wp:extent cx="2266950" cy="6477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Два рыбака поймали 36 рыб. Первый поймал в 8 раз больше, чем второй. Сколько поймал второй? </w:t>
      </w:r>
      <w:r w:rsidRPr="003E77D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 </w:t>
      </w:r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proofErr w:type="gramStart"/>
      <w:r w:rsidRPr="003E77D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"Восходить"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и </w:t>
      </w:r>
      <w:r w:rsidRPr="003E77D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"возродить"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имеют: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>1 – сходное значение, 2 – противоположное, 3 – ни сходное, ни противоположное.</w:t>
      </w:r>
      <w:proofErr w:type="gramEnd"/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Расставьте предлагаемые ниже слова в таком порядке, чтобы получилось утверждение. Если оно правильно, то ответ будет </w:t>
      </w:r>
      <w:proofErr w:type="gramStart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П</w:t>
      </w:r>
      <w:proofErr w:type="gramEnd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, если неправильно – Н.</w:t>
      </w:r>
    </w:p>
    <w:p w:rsidR="003E77D9" w:rsidRPr="003E77D9" w:rsidRDefault="003E77D9" w:rsidP="003E77D9">
      <w:pPr>
        <w:spacing w:before="100" w:beforeAutospacing="1" w:after="100" w:afterAutospacing="1" w:line="240" w:lineRule="auto"/>
        <w:ind w:left="720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Мхом обороты камень набирает заросший.</w:t>
      </w:r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Две из приведенных ниже фраз имеют одинаковый смысл, найдите их: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1. Держать нос по ветру.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2. Пустой мешок не стоит.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3. Трое докторов не лучше одного.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4. Не </w:t>
      </w:r>
      <w:proofErr w:type="gramStart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все то</w:t>
      </w:r>
      <w:proofErr w:type="gramEnd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золото, что блестит.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>5. У семи нянек дитя без глаза.</w:t>
      </w:r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Какое число должно стоять вместо знака «?»: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>73 66 59 52 45 38</w:t>
      </w:r>
      <w:proofErr w:type="gramStart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?</w:t>
      </w:r>
      <w:proofErr w:type="gramEnd"/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Длительность дня и ночи в сентябре почти такая же, как и в: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>1 – июне, 2 – марте, 3 – мае, 4 – ноябре.</w:t>
      </w:r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Предположим, что первые два утверждения верны. Тогда заключительное будет: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>1 – верно, 2 – неверно, 3 – неопределенно.</w:t>
      </w:r>
    </w:p>
    <w:p w:rsidR="003E77D9" w:rsidRPr="003E77D9" w:rsidRDefault="003E77D9" w:rsidP="003E77D9">
      <w:pPr>
        <w:spacing w:before="100" w:beforeAutospacing="1" w:after="100" w:afterAutospacing="1" w:line="240" w:lineRule="auto"/>
        <w:ind w:left="720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Все передовые люди – члены партии.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Все передовые люди занимают крупные посты.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>Некоторые члены партии занимают крупные посты.</w:t>
      </w:r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Поезд проходит 75 см за 1/4 с. Если он будет ехать с той же скоростью, </w:t>
      </w:r>
      <w:proofErr w:type="gramStart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то</w:t>
      </w:r>
      <w:proofErr w:type="gramEnd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какое расстояние он пройдет за 5 с?</w:t>
      </w:r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Если предположить, что два первых утверждения верны, то последнее: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>1 – верно, 2 – неверно, 3 – неопределенно.</w:t>
      </w:r>
    </w:p>
    <w:p w:rsidR="003E77D9" w:rsidRPr="003E77D9" w:rsidRDefault="003E77D9" w:rsidP="003E77D9">
      <w:pPr>
        <w:spacing w:before="100" w:beforeAutospacing="1" w:after="100" w:afterAutospacing="1" w:line="240" w:lineRule="auto"/>
        <w:ind w:left="720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 xml:space="preserve">Боре столько же лет, сколько Маше.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Маша моложе Жени.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>Боря моложе Жени.</w:t>
      </w:r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Пять полукилограммовых пачек мясного фарша стоят 2 доллара. Сколько килограмм фарша можно купить за 80 центов?</w:t>
      </w:r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Расстилать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и </w:t>
      </w:r>
      <w:r w:rsidRPr="003E77D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растянуть.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Эти слова: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>1 – схожи по смыслу, 2 – противоположны, 3 – ни схожи, ни противоположны.</w:t>
      </w:r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Разделите эту геометрическую фигуру прямой линией на две части так, чтобы, сложив их вместе, можно было получить квадрат:</w:t>
      </w:r>
    </w:p>
    <w:p w:rsidR="003E77D9" w:rsidRPr="003E77D9" w:rsidRDefault="003E77D9" w:rsidP="003E77D9">
      <w:pPr>
        <w:spacing w:before="100" w:beforeAutospacing="1" w:after="100" w:afterAutospacing="1" w:line="240" w:lineRule="auto"/>
        <w:ind w:left="720"/>
        <w:jc w:val="center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noProof/>
          <w:sz w:val="24"/>
          <w:szCs w:val="24"/>
          <w:lang w:eastAsia="ru-RU"/>
        </w:rPr>
        <w:drawing>
          <wp:inline distT="0" distB="0" distL="0" distR="0">
            <wp:extent cx="2295525" cy="179070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Предположим, что первые два утверждения верны. Тогда последнее будет: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>1 – верно, 2 – неверно, 3 – неопределенно.</w:t>
      </w:r>
    </w:p>
    <w:p w:rsidR="003E77D9" w:rsidRPr="003E77D9" w:rsidRDefault="003E77D9" w:rsidP="003E77D9">
      <w:pPr>
        <w:spacing w:before="100" w:beforeAutospacing="1" w:after="100" w:afterAutospacing="1" w:line="240" w:lineRule="auto"/>
        <w:ind w:left="720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Саша поздоровался с Машей.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Маша поздоровалась с Дашей.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>Саша не поздоровался с Дашей.</w:t>
      </w:r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Автомобиль стоимостью 2400 долларов был уценен во время сезонной распродажи на 33 1/3%. Сколько стоил автомобиль во время распродажи?</w:t>
      </w:r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Три из пяти фигур нужно соединить таким образом, чтобы получилась равнобедренная трапеция:</w:t>
      </w:r>
    </w:p>
    <w:p w:rsidR="003E77D9" w:rsidRPr="003E77D9" w:rsidRDefault="003E77D9" w:rsidP="003E77D9">
      <w:pPr>
        <w:spacing w:before="100" w:beforeAutospacing="1" w:after="100" w:afterAutospacing="1" w:line="240" w:lineRule="auto"/>
        <w:ind w:left="720"/>
        <w:jc w:val="center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noProof/>
          <w:sz w:val="24"/>
          <w:szCs w:val="24"/>
          <w:lang w:eastAsia="ru-RU"/>
        </w:rPr>
        <w:drawing>
          <wp:inline distT="0" distB="0" distL="0" distR="0">
            <wp:extent cx="2228850" cy="609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На платье требуется 2 1/3м. ткани. Сколько платьев можно сшить из 42 м?</w:t>
      </w:r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Значения следующих двух предложений: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>1 – сходны, 2 – противоположны, 3 – ни сходны, ни противоположны.</w:t>
      </w:r>
    </w:p>
    <w:p w:rsidR="003E77D9" w:rsidRPr="003E77D9" w:rsidRDefault="003E77D9" w:rsidP="003E77D9">
      <w:pPr>
        <w:spacing w:before="100" w:beforeAutospacing="1" w:after="100" w:afterAutospacing="1" w:line="240" w:lineRule="auto"/>
        <w:ind w:left="720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Трое докторов не лучше одного.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>Чем больше докторов, тем больше болезней.</w:t>
      </w:r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Увеличивать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и </w:t>
      </w:r>
      <w:r w:rsidRPr="003E77D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расширять.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Эти слова: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>1 – сходны, – противоположны, 3 – ни сходны, ни противоположны.</w:t>
      </w:r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 xml:space="preserve">Смысл двух английских пословиц: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>1 – схож, 2 – противоположен, 2 – ни схож, ни противоположен.</w:t>
      </w:r>
    </w:p>
    <w:p w:rsidR="003E77D9" w:rsidRPr="003E77D9" w:rsidRDefault="003E77D9" w:rsidP="003E77D9">
      <w:pPr>
        <w:spacing w:before="100" w:beforeAutospacing="1" w:after="100" w:afterAutospacing="1" w:line="240" w:lineRule="auto"/>
        <w:ind w:left="720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Швартоваться лучше двумя якорями.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>Не клади все яйца в одну корзину.</w:t>
      </w:r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Бакалейщик купил ящик с апельсинами за 3,6 долларов. В ящике их было 12 дюжин. Он знает, что 2 дюжины испортятся еще до того, как он продаст все апельсины. По какой цене ему нужно продавать апельсины, чтобы получить прибыль в 1/3 закупочной цены?</w:t>
      </w:r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Претензия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и </w:t>
      </w:r>
      <w:proofErr w:type="gramStart"/>
      <w:r w:rsidRPr="003E77D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претенциозный</w:t>
      </w:r>
      <w:proofErr w:type="gramEnd"/>
      <w:r w:rsidRPr="003E77D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.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Эти слова по своему значению: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>1 – схожи, 2 – противоположны, 3 – ни сходны, ни противоположны.</w:t>
      </w:r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Если бы полкило картошки стоило 0,0125 доллара, </w:t>
      </w:r>
      <w:proofErr w:type="gramStart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то</w:t>
      </w:r>
      <w:proofErr w:type="gramEnd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сколько килограмм можно было бы купить за 50 центов?</w:t>
      </w:r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Один из членов ряда не подходит к другим. Каким числом Вы бы его заменили: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1/4 1/8 </w:t>
      </w:r>
      <w:proofErr w:type="spellStart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1/8</w:t>
      </w:r>
      <w:proofErr w:type="spellEnd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1/4 1/8 </w:t>
      </w:r>
      <w:proofErr w:type="spellStart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1/8</w:t>
      </w:r>
      <w:proofErr w:type="spellEnd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1/4 1/8 1/6.</w:t>
      </w:r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Отражаемый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и </w:t>
      </w:r>
      <w:r w:rsidRPr="003E77D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воображаемый.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Эти слова являются: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>1 – сходными, 2 – противоположными, 3 – ни сходными</w:t>
      </w:r>
      <w:proofErr w:type="gramStart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.</w:t>
      </w:r>
      <w:proofErr w:type="gramEnd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proofErr w:type="gramStart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н</w:t>
      </w:r>
      <w:proofErr w:type="gramEnd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и противоположными.</w:t>
      </w:r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Сколько соток составляет участок длиною 70 м и шириной 20 м?</w:t>
      </w:r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Следующие две фразы по значению: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>1 – сходны, 2 – противоположны, 3 – ни сходны, ни противоположны.</w:t>
      </w:r>
    </w:p>
    <w:p w:rsidR="003E77D9" w:rsidRPr="003E77D9" w:rsidRDefault="003E77D9" w:rsidP="003E77D9">
      <w:pPr>
        <w:spacing w:before="100" w:beforeAutospacing="1" w:after="100" w:afterAutospacing="1" w:line="240" w:lineRule="auto"/>
        <w:ind w:left="720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Хорошие вещи дешевы, плохие дороги.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>Хорошее качество обеспечивается простотой, плохое – сложностью.</w:t>
      </w:r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Солдат, стреляя в цель, поразил ее в 12.5% случаев. Сколько раз солдат должен выстрелить, чтобы поразить се сто раз?</w:t>
      </w:r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Один из членов ряда не подходит к другим. Какое число Вы бы поставили на его место: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>1/4 1/6 1/8 1/9 1/12 1/14?</w:t>
      </w:r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Три партнера по акционерному обществу (АО) решили поделить прибыль поровну. Т. вложил в дело 4500 долларов, К. – 3500 долларов, П. – 2000 долларов. Если прибыль составит 2400 долларов, то насколько меньше прибыль получит Т. по сравнению с тем, как если бы прибыль была разделена пропорционально вкладам?</w:t>
      </w:r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Какие две из приведенных ниже пословиц имеют сходный смысл: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>1. Куй железо, пока горячо.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2. Один в поле не воин.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3. Лес рубят, цепки летят.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4. Не </w:t>
      </w:r>
      <w:proofErr w:type="gramStart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все то</w:t>
      </w:r>
      <w:proofErr w:type="gramEnd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золото, что блестит.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>5. Не по виду суди, а по делам гляди?</w:t>
      </w:r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Значение следующих фраз: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>1 – сходно, 2 – противоположно, 3 – ни сходно, ни противоположно.</w:t>
      </w:r>
    </w:p>
    <w:p w:rsidR="003E77D9" w:rsidRPr="003E77D9" w:rsidRDefault="003E77D9" w:rsidP="003E77D9">
      <w:pPr>
        <w:spacing w:before="100" w:beforeAutospacing="1" w:after="100" w:afterAutospacing="1" w:line="240" w:lineRule="auto"/>
        <w:ind w:left="720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Лес </w:t>
      </w:r>
      <w:proofErr w:type="gramStart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рубят щепки летят</w:t>
      </w:r>
      <w:proofErr w:type="gramEnd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.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>Большое дело не бывает без потерь.</w:t>
      </w:r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Какая из этих фигур наиболее отлична от других?</w:t>
      </w:r>
    </w:p>
    <w:p w:rsidR="003E77D9" w:rsidRPr="003E77D9" w:rsidRDefault="003E77D9" w:rsidP="003E77D9">
      <w:pPr>
        <w:spacing w:before="100" w:beforeAutospacing="1" w:after="100" w:afterAutospacing="1" w:line="240" w:lineRule="auto"/>
        <w:ind w:left="720"/>
        <w:jc w:val="center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noProof/>
          <w:sz w:val="24"/>
          <w:szCs w:val="24"/>
          <w:lang w:eastAsia="ru-RU"/>
        </w:rPr>
        <w:drawing>
          <wp:inline distT="0" distB="0" distL="0" distR="0">
            <wp:extent cx="2238375" cy="61912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7D9" w:rsidRPr="003E77D9" w:rsidRDefault="003E77D9" w:rsidP="003E7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В печатающейся статье 24000 слов. Редактор решил использовать шрифт двух размеров. При использовании шрифта большого размера на странице умещается 900 слов, меньшего – 1200. Статья должна занять 21 полную страницу в журнале. Сколько страниц должно быть напечатано меньшим шрифтом?</w:t>
      </w:r>
    </w:p>
    <w:p w:rsidR="003E77D9" w:rsidRPr="003E77D9" w:rsidRDefault="003E77D9" w:rsidP="003E77D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Примечание редактора </w:t>
      </w:r>
    </w:p>
    <w:p w:rsidR="003E77D9" w:rsidRPr="003E77D9" w:rsidRDefault="003E77D9" w:rsidP="003E77D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Некоторые задания в вопросах могут быть изменены </w:t>
      </w:r>
      <w:proofErr w:type="gramStart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на</w:t>
      </w:r>
      <w:proofErr w:type="gramEnd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аналогичные. Корни этого в различных модификациях теста (</w:t>
      </w:r>
      <w:proofErr w:type="spellStart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Э.Ф.Вандерлик</w:t>
      </w:r>
      <w:proofErr w:type="spellEnd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, В.Н.Бузин и, возможно, другие). Например:</w:t>
      </w:r>
    </w:p>
    <w:p w:rsidR="003E77D9" w:rsidRPr="003E77D9" w:rsidRDefault="003E77D9" w:rsidP="003E77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16: есть соль любовь жизни.</w:t>
      </w:r>
    </w:p>
    <w:p w:rsidR="003E77D9" w:rsidRPr="003E77D9" w:rsidRDefault="003E77D9" w:rsidP="003E77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24:Все предметы из камня тонут в воде.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Данный предмет не утонул в воде.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br/>
        <w:t>Данный предмет не из камня.</w:t>
      </w:r>
    </w:p>
    <w:p w:rsidR="003E77D9" w:rsidRPr="003E77D9" w:rsidRDefault="003E77D9" w:rsidP="003E77D9">
      <w:p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</w:pPr>
      <w:r w:rsidRPr="003E77D9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Ключ к тесту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51"/>
        <w:gridCol w:w="900"/>
        <w:gridCol w:w="1151"/>
        <w:gridCol w:w="984"/>
        <w:gridCol w:w="1151"/>
        <w:gridCol w:w="547"/>
        <w:gridCol w:w="1151"/>
        <w:gridCol w:w="547"/>
      </w:tblGrid>
      <w:tr w:rsidR="003E77D9" w:rsidRPr="003E77D9" w:rsidTr="003E77D9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Ключ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Ключ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Ключ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Ключ</w:t>
            </w:r>
          </w:p>
        </w:tc>
      </w:tr>
      <w:tr w:rsidR="003E77D9" w:rsidRPr="003E77D9" w:rsidTr="003E77D9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1/8</w:t>
            </w:r>
          </w:p>
        </w:tc>
      </w:tr>
      <w:tr w:rsidR="003E77D9" w:rsidRPr="003E77D9" w:rsidTr="003E77D9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77D9" w:rsidRPr="003E77D9" w:rsidTr="003E77D9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2-13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E77D9" w:rsidRPr="003E77D9" w:rsidTr="003E77D9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77D9" w:rsidRPr="003E77D9" w:rsidTr="003E77D9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3E77D9" w:rsidRPr="003E77D9" w:rsidTr="003E77D9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1,2,4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1/10</w:t>
            </w:r>
          </w:p>
        </w:tc>
      </w:tr>
      <w:tr w:rsidR="003E77D9" w:rsidRPr="003E77D9" w:rsidTr="003E77D9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3E77D9" w:rsidRPr="003E77D9" w:rsidTr="003E77D9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4.5</w:t>
            </w:r>
          </w:p>
        </w:tc>
      </w:tr>
      <w:tr w:rsidR="003E77D9" w:rsidRPr="003E77D9" w:rsidTr="003E77D9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77D9" w:rsidRPr="003E77D9" w:rsidTr="003E77D9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77D9" w:rsidRPr="003E77D9" w:rsidTr="003E77D9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E77D9" w:rsidRPr="003E77D9" w:rsidTr="003E77D9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2,7 (270)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1500 (15)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7D9" w:rsidRPr="003E77D9" w:rsidTr="003E77D9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</w:tbl>
    <w:p w:rsidR="003E77D9" w:rsidRPr="003E77D9" w:rsidRDefault="003E77D9" w:rsidP="003E77D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Интегральный показатель общих умственных способностей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</w:t>
      </w:r>
      <w:proofErr w:type="spellStart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Ип</w:t>
      </w:r>
      <w:proofErr w:type="spellEnd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) равен количеству правильно решенных задач.</w:t>
      </w:r>
    </w:p>
    <w:p w:rsidR="003E77D9" w:rsidRPr="003E77D9" w:rsidRDefault="003E77D9" w:rsidP="003E77D9">
      <w:p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</w:pPr>
      <w:r w:rsidRPr="003E77D9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Интерпретация результатов теста</w:t>
      </w:r>
    </w:p>
    <w:p w:rsidR="003E77D9" w:rsidRPr="003E77D9" w:rsidRDefault="003E77D9" w:rsidP="003E77D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Анализ результатов целесообразно начинать с определения уровня общих умственных способностей. Для этого количество правильно решенных задач (</w:t>
      </w:r>
      <w:proofErr w:type="spellStart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Ип</w:t>
      </w:r>
      <w:proofErr w:type="spellEnd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) соотносится со шкалой уровней.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04"/>
        <w:gridCol w:w="4422"/>
      </w:tblGrid>
      <w:tr w:rsidR="003E77D9" w:rsidRPr="003E77D9" w:rsidTr="003E77D9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Величина показателя </w:t>
            </w:r>
            <w:proofErr w:type="spellStart"/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Ип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Уровень общих умственных способностей</w:t>
            </w:r>
          </w:p>
        </w:tc>
      </w:tr>
      <w:tr w:rsidR="003E77D9" w:rsidRPr="003E77D9" w:rsidTr="003E77D9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 xml:space="preserve">13 и меньше 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3E77D9" w:rsidRPr="003E77D9" w:rsidTr="003E77D9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 xml:space="preserve">14-18 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ниже среднего</w:t>
            </w:r>
          </w:p>
        </w:tc>
      </w:tr>
      <w:tr w:rsidR="003E77D9" w:rsidRPr="003E77D9" w:rsidTr="003E77D9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 xml:space="preserve">19-24 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3E77D9" w:rsidRPr="003E77D9" w:rsidTr="003E77D9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 xml:space="preserve">25-29 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3E77D9" w:rsidRPr="003E77D9" w:rsidTr="003E77D9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 xml:space="preserve">30 и больше </w:t>
            </w:r>
          </w:p>
        </w:tc>
        <w:tc>
          <w:tcPr>
            <w:tcW w:w="0" w:type="auto"/>
            <w:vAlign w:val="center"/>
            <w:hideMark/>
          </w:tcPr>
          <w:p w:rsidR="003E77D9" w:rsidRPr="003E77D9" w:rsidRDefault="003E77D9" w:rsidP="003E77D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E77D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3E77D9" w:rsidRPr="003E77D9" w:rsidRDefault="003E77D9" w:rsidP="003E77D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Установленный уровень является многопараметрическим показателем общих способностей. Данная методика позволяет выделить эти параметры и проанализировать их.</w:t>
      </w:r>
    </w:p>
    <w:p w:rsidR="003E77D9" w:rsidRPr="003E77D9" w:rsidRDefault="003E77D9" w:rsidP="003E77D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Способности обобщения и анализа материала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устанавливаются на основе выполнения заданий на пословицы. Эти задания требуют абстрагирования от конкретной фразы и перехода в область интерпретации смыслов, установления их пересечений и нового возврата к конкретным фразам.</w:t>
      </w:r>
    </w:p>
    <w:p w:rsidR="003E77D9" w:rsidRPr="003E77D9" w:rsidRDefault="003E77D9" w:rsidP="003E77D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Гибкость мышления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как компонент общих способностей также определяется по выполнению заданий на пословицы. Если ассоциации испытуемого носят хаотический характер, то можно говорить о ригидности мышления (например, такие задания, как №11).</w:t>
      </w:r>
    </w:p>
    <w:p w:rsidR="003E77D9" w:rsidRPr="003E77D9" w:rsidRDefault="003E77D9" w:rsidP="003E77D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Инертность мышления и переключаемость –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это важные характеристики общих способностей к </w:t>
      </w:r>
      <w:proofErr w:type="spellStart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обучаемости</w:t>
      </w:r>
      <w:proofErr w:type="spellEnd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. Для их диагностики предусмотрено специальное расположение заданий в данном тесте. Чередование различных типов заданий в тексте может затруднять их решение лицам с инертными связями прошлого опыта. Такие лица с трудом меняют избранный способ работы, не склонны менять ход своих суждений, переключаться с одного вида деятельности на другой. Их интеллектуальные процессы малоподвижны, темп работы замедлен.</w:t>
      </w:r>
    </w:p>
    <w:p w:rsidR="003E77D9" w:rsidRPr="003E77D9" w:rsidRDefault="003E77D9" w:rsidP="003E77D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Эмоциональные компоненты мышления и отвлекаемость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выявляются по заданиям, которые могут снижать показатель теста у испытуемых (24, 27, 31 и др.). Эмоционально реагирующие испытуемые начинают улыбаться и обращаться к экспериментатору вместо того, чтобы быть направленными на объект, то есть задачу.</w:t>
      </w:r>
    </w:p>
    <w:p w:rsidR="003E77D9" w:rsidRPr="003E77D9" w:rsidRDefault="003E77D9" w:rsidP="003E77D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Скорость и точность восприятия, распределение и концентрация внимания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определяются заданиями №8 и 13. Они выявляют способность в сжатые сроки работать с самым разнообразным материалом, выделять основные содержания, сопоставлять цифры, знаки и т.п.</w:t>
      </w:r>
    </w:p>
    <w:p w:rsidR="003E77D9" w:rsidRPr="003E77D9" w:rsidRDefault="003E77D9" w:rsidP="003E77D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Употребление языка, грамотность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может быть проанализирована на основании выполнения заданий на умение пользоваться языком. Задача №8 предполагает элементарные знания иностранного языка (в пределах алфавита).</w:t>
      </w:r>
    </w:p>
    <w:p w:rsidR="003E77D9" w:rsidRPr="003E77D9" w:rsidRDefault="003E77D9" w:rsidP="003E77D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Ориентировка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устанавливается благодаря анализу стратегии выбора испытуемым задач для решения. Одни испытуемые решают все задачи подряд. Другие – только те, которые для них легки и решаются ими быстро. Определение легкости решения очень индивидуально. Здесь к тому же проявляются склонности </w:t>
      </w:r>
      <w:proofErr w:type="gramStart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тестируемых</w:t>
      </w:r>
      <w:proofErr w:type="gramEnd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. Некоторые из 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них просматривают напечатанные на данном листе теста задания и выбирают сначала задачи математические, имеющие числовое содержание, а другие, пользуясь этой стратегией, предпочитают задачи вербальные.</w:t>
      </w:r>
    </w:p>
    <w:p w:rsidR="003E77D9" w:rsidRPr="003E77D9" w:rsidRDefault="003E77D9" w:rsidP="003E77D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Пространственное воображение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характеризуется по решению четырех задач, предполагающих операции в двумерном пространстве.</w:t>
      </w:r>
    </w:p>
    <w:p w:rsidR="003E77D9" w:rsidRPr="003E77D9" w:rsidRDefault="003E77D9" w:rsidP="003E77D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Таким образом, методика КОТ может быть использована для исследования относительно большого количества компонентов общих способностей. С ее помощью достаточно надежно прогнозируется </w:t>
      </w:r>
      <w:proofErr w:type="spellStart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обучаемость</w:t>
      </w:r>
      <w:proofErr w:type="spellEnd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и деловые качества человека.</w:t>
      </w:r>
    </w:p>
    <w:p w:rsidR="003E77D9" w:rsidRPr="003E77D9" w:rsidRDefault="003E77D9" w:rsidP="003E77D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Тест позволяет продумать </w:t>
      </w:r>
      <w:r w:rsidRPr="003E77D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рекомендации для развития</w:t>
      </w: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тех аспектов интеллекта, из-за которых медленно или неправильно выполнены соответствующие задания.</w:t>
      </w:r>
    </w:p>
    <w:p w:rsidR="003E77D9" w:rsidRPr="003E77D9" w:rsidRDefault="003E77D9" w:rsidP="003E77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Например, если испытуемый не выполнил задания №10, 13, то ему нужно рекомендовать упражнения, развивающие концентрацию и распределение внимания.</w:t>
      </w:r>
    </w:p>
    <w:p w:rsidR="003E77D9" w:rsidRPr="003E77D9" w:rsidRDefault="003E77D9" w:rsidP="003E77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Если испытуемый плохо справляется с заданиями типа №2, 5, 6, то в этом случае ему поможет чтение толковых словарей, словарей крылатых выражений и слов, пословиц и поговорок, словарей иностранных слов и двуязычных словарей, а также полезно решать лингвистические задачи.</w:t>
      </w:r>
    </w:p>
    <w:p w:rsidR="003E77D9" w:rsidRPr="003E77D9" w:rsidRDefault="003E77D9" w:rsidP="003E77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Если испытуемый плохо выполнил числовые задачи, то для развития соответствующего свойства полезны сборники головоломок.</w:t>
      </w:r>
    </w:p>
    <w:p w:rsidR="003E77D9" w:rsidRPr="003E77D9" w:rsidRDefault="003E77D9" w:rsidP="003E77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В случае, когда у испытуемого вызывали проблемы задачи, требующие пространственного представления, важна тренировка концентрации внимания на разнообразных объектах, с последующим преобразованием их образов в представлении.</w:t>
      </w:r>
    </w:p>
    <w:p w:rsidR="003E77D9" w:rsidRPr="003E77D9" w:rsidRDefault="003E77D9" w:rsidP="003E77D9">
      <w:p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</w:pPr>
      <w:r w:rsidRPr="003E77D9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Источники</w:t>
      </w:r>
    </w:p>
    <w:p w:rsidR="003E77D9" w:rsidRPr="003E77D9" w:rsidRDefault="003E77D9" w:rsidP="003E77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Психологические исследования. Практикум по общей психологии для студентов педагогических вузов. Учеб</w:t>
      </w:r>
      <w:proofErr w:type="gramStart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.</w:t>
      </w:r>
      <w:proofErr w:type="gramEnd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proofErr w:type="gramStart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п</w:t>
      </w:r>
      <w:proofErr w:type="gramEnd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особие. Сост.: </w:t>
      </w:r>
      <w:proofErr w:type="spellStart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Т.И.Пашукова</w:t>
      </w:r>
      <w:proofErr w:type="spellEnd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</w:t>
      </w:r>
      <w:proofErr w:type="spellStart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А.И.Допира</w:t>
      </w:r>
      <w:proofErr w:type="spellEnd"/>
      <w:r w:rsidRPr="003E77D9">
        <w:rPr>
          <w:rFonts w:ascii="PT Sans" w:eastAsia="Times New Roman" w:hAnsi="PT Sans" w:cs="Times New Roman"/>
          <w:sz w:val="24"/>
          <w:szCs w:val="24"/>
          <w:lang w:eastAsia="ru-RU"/>
        </w:rPr>
        <w:t>, Г.В.Дьяконов. – М., 1996.</w:t>
      </w:r>
    </w:p>
    <w:p w:rsidR="00551758" w:rsidRPr="003E77D9" w:rsidRDefault="00551758">
      <w:pPr>
        <w:rPr>
          <w:rFonts w:ascii="PT Sans" w:hAnsi="PT Sans"/>
        </w:rPr>
      </w:pPr>
    </w:p>
    <w:sectPr w:rsidR="00551758" w:rsidRPr="003E77D9" w:rsidSect="0055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318F"/>
    <w:multiLevelType w:val="multilevel"/>
    <w:tmpl w:val="108E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C2878"/>
    <w:multiLevelType w:val="multilevel"/>
    <w:tmpl w:val="D96CB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16309"/>
    <w:multiLevelType w:val="multilevel"/>
    <w:tmpl w:val="239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97C6A"/>
    <w:multiLevelType w:val="multilevel"/>
    <w:tmpl w:val="8F9E4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CA647E"/>
    <w:multiLevelType w:val="multilevel"/>
    <w:tmpl w:val="13DE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0142D3"/>
    <w:multiLevelType w:val="multilevel"/>
    <w:tmpl w:val="9B22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384097"/>
    <w:multiLevelType w:val="multilevel"/>
    <w:tmpl w:val="25C098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7D9"/>
    <w:rsid w:val="001A0B21"/>
    <w:rsid w:val="003E77D9"/>
    <w:rsid w:val="00551758"/>
    <w:rsid w:val="00C3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58"/>
  </w:style>
  <w:style w:type="paragraph" w:styleId="2">
    <w:name w:val="heading 2"/>
    <w:basedOn w:val="a"/>
    <w:link w:val="20"/>
    <w:uiPriority w:val="9"/>
    <w:qFormat/>
    <w:rsid w:val="003E7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3E77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77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77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E77D9"/>
    <w:rPr>
      <w:color w:val="0000FF"/>
      <w:u w:val="single"/>
    </w:rPr>
  </w:style>
  <w:style w:type="character" w:customStyle="1" w:styleId="orange">
    <w:name w:val="orange"/>
    <w:basedOn w:val="a0"/>
    <w:rsid w:val="003E77D9"/>
  </w:style>
  <w:style w:type="paragraph" w:styleId="a4">
    <w:name w:val="Normal (Web)"/>
    <w:basedOn w:val="a"/>
    <w:uiPriority w:val="99"/>
    <w:semiHidden/>
    <w:unhideWhenUsed/>
    <w:rsid w:val="003E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3E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E77D9"/>
    <w:rPr>
      <w:i/>
      <w:iCs/>
    </w:rPr>
  </w:style>
  <w:style w:type="character" w:styleId="a6">
    <w:name w:val="Strong"/>
    <w:basedOn w:val="a0"/>
    <w:uiPriority w:val="22"/>
    <w:qFormat/>
    <w:rsid w:val="003E77D9"/>
    <w:rPr>
      <w:b/>
      <w:bCs/>
    </w:rPr>
  </w:style>
  <w:style w:type="paragraph" w:customStyle="1" w:styleId="aligncenter">
    <w:name w:val="aligncenter"/>
    <w:basedOn w:val="a"/>
    <w:rsid w:val="003E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2028</Words>
  <Characters>11560</Characters>
  <Application>Microsoft Office Word</Application>
  <DocSecurity>0</DocSecurity>
  <Lines>96</Lines>
  <Paragraphs>27</Paragraphs>
  <ScaleCrop>false</ScaleCrop>
  <Company/>
  <LinksUpToDate>false</LinksUpToDate>
  <CharactersWithSpaces>13561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Аlex</dc:creator>
  <cp:lastModifiedBy>Аlex</cp:lastModifiedBy>
  <cp:revision>3</cp:revision>
  <dcterms:created xsi:type="dcterms:W3CDTF">2015-10-09T18:38:00Z</dcterms:created>
  <dcterms:modified xsi:type="dcterms:W3CDTF">2015-10-21T14:56:00Z</dcterms:modified>
</cp:coreProperties>
</file>